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A3252" w14:textId="3269C477" w:rsidR="00036198" w:rsidRDefault="008B02F2" w:rsidP="00036198">
      <w:pPr>
        <w:ind w:left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14:paraId="1EA2C972" w14:textId="1A355818" w:rsidR="008B02F2" w:rsidRDefault="00EB69BD" w:rsidP="00036198">
      <w:pPr>
        <w:ind w:left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8B02F2">
        <w:rPr>
          <w:sz w:val="28"/>
          <w:szCs w:val="28"/>
          <w:lang w:val="uk-UA"/>
        </w:rPr>
        <w:t>о рішення виконавчого комітету Хорольської міської ради від 20.01.2026 № 14</w:t>
      </w:r>
    </w:p>
    <w:p w14:paraId="27EC619E" w14:textId="77777777" w:rsidR="008B02F2" w:rsidRDefault="008B02F2" w:rsidP="00036198">
      <w:pPr>
        <w:jc w:val="center"/>
        <w:rPr>
          <w:b/>
          <w:sz w:val="28"/>
          <w:szCs w:val="28"/>
          <w:lang w:val="uk-UA"/>
        </w:rPr>
      </w:pPr>
    </w:p>
    <w:p w14:paraId="642F1595" w14:textId="77777777" w:rsidR="00D154D1" w:rsidRDefault="00D154D1" w:rsidP="00036198">
      <w:pPr>
        <w:jc w:val="center"/>
        <w:rPr>
          <w:b/>
          <w:sz w:val="28"/>
          <w:szCs w:val="28"/>
          <w:lang w:val="uk-UA"/>
        </w:rPr>
      </w:pPr>
    </w:p>
    <w:p w14:paraId="7BF93679" w14:textId="4B4D0113" w:rsidR="00036198" w:rsidRPr="00E156DA" w:rsidRDefault="00036198" w:rsidP="00036198">
      <w:pPr>
        <w:jc w:val="center"/>
        <w:rPr>
          <w:b/>
          <w:sz w:val="28"/>
          <w:szCs w:val="28"/>
          <w:lang w:val="uk-UA"/>
        </w:rPr>
      </w:pPr>
      <w:r w:rsidRPr="00E156DA">
        <w:rPr>
          <w:b/>
          <w:sz w:val="28"/>
          <w:szCs w:val="28"/>
          <w:lang w:val="uk-UA"/>
        </w:rPr>
        <w:t>Інформація</w:t>
      </w:r>
    </w:p>
    <w:p w14:paraId="22ABB320" w14:textId="77777777" w:rsidR="00036198" w:rsidRDefault="00036198" w:rsidP="00036198">
      <w:pPr>
        <w:jc w:val="center"/>
        <w:rPr>
          <w:b/>
          <w:sz w:val="28"/>
          <w:szCs w:val="28"/>
          <w:lang w:val="uk-UA"/>
        </w:rPr>
      </w:pPr>
      <w:r w:rsidRPr="00E156DA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підсумки роботи із зверненнями громадян у 2025 році</w:t>
      </w:r>
    </w:p>
    <w:p w14:paraId="30038D25" w14:textId="77777777" w:rsidR="00036198" w:rsidRDefault="00036198" w:rsidP="00036198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134A98F7" w14:textId="77777777" w:rsidR="00036198" w:rsidRDefault="00036198" w:rsidP="00036198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Робота із зверненнями громадян у Хорольській міській раді  проводиться відповідно до  Законів</w:t>
      </w:r>
      <w:r w:rsidRPr="00E156DA">
        <w:rPr>
          <w:color w:val="000000"/>
          <w:sz w:val="28"/>
          <w:szCs w:val="28"/>
          <w:lang w:val="uk-UA"/>
        </w:rPr>
        <w:t xml:space="preserve"> України </w:t>
      </w:r>
      <w:r>
        <w:rPr>
          <w:color w:val="000000"/>
          <w:sz w:val="28"/>
          <w:szCs w:val="28"/>
          <w:lang w:val="uk-UA"/>
        </w:rPr>
        <w:t xml:space="preserve">«Про місцеве самоврядування в Україні», </w:t>
      </w:r>
      <w:r w:rsidRPr="00E156DA">
        <w:rPr>
          <w:color w:val="000000"/>
          <w:sz w:val="28"/>
          <w:szCs w:val="28"/>
          <w:lang w:val="uk-UA"/>
        </w:rPr>
        <w:t>«Про звернення громадян», Указу Президента</w:t>
      </w:r>
      <w:r>
        <w:rPr>
          <w:color w:val="000000"/>
          <w:sz w:val="28"/>
          <w:szCs w:val="28"/>
          <w:lang w:val="uk-UA"/>
        </w:rPr>
        <w:t xml:space="preserve"> України від 7 лютого 2008 року</w:t>
      </w:r>
      <w:r w:rsidRPr="00194D9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№</w:t>
      </w:r>
      <w:r w:rsidRPr="00E156DA">
        <w:rPr>
          <w:color w:val="000000"/>
          <w:sz w:val="28"/>
          <w:szCs w:val="28"/>
          <w:lang w:val="uk-UA"/>
        </w:rPr>
        <w:t>109 «Про першочергові заходи щодо забезпечення реалізації та гарантування конституційного права на звернення до органів державної влади та орг</w:t>
      </w:r>
      <w:r>
        <w:rPr>
          <w:color w:val="000000"/>
          <w:sz w:val="28"/>
          <w:szCs w:val="28"/>
          <w:lang w:val="uk-UA"/>
        </w:rPr>
        <w:t xml:space="preserve">анів місцевого самоврядування». </w:t>
      </w:r>
    </w:p>
    <w:p w14:paraId="2FDAEB03" w14:textId="77777777" w:rsidR="00036198" w:rsidRDefault="00036198" w:rsidP="00036198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виконавчому комітеті, структурних підрозділах та старостинських округах забезпечений</w:t>
      </w:r>
      <w:r w:rsidRPr="00194D9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прийом письмових  звернень громадян, які можуть подаватися особисто або через уповноважену особу, засобами поштового чи електронного зв’язку. Проводиться  особистий прийом громадян  керівниками та старостами старостинських округів. </w:t>
      </w:r>
      <w:r w:rsidRPr="003279ED">
        <w:rPr>
          <w:color w:val="000000"/>
          <w:sz w:val="28"/>
          <w:szCs w:val="28"/>
          <w:lang w:val="uk-UA"/>
        </w:rPr>
        <w:t>Розпорядженнями міського голови затверджені графіки  особистого прийому громадян</w:t>
      </w:r>
      <w:r>
        <w:rPr>
          <w:color w:val="000000"/>
          <w:sz w:val="28"/>
          <w:szCs w:val="28"/>
          <w:lang w:val="uk-UA"/>
        </w:rPr>
        <w:t>, графіки виїзних прийомів</w:t>
      </w:r>
      <w:r w:rsidRPr="003279ED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Продовжує</w:t>
      </w:r>
      <w:r w:rsidRPr="003279ED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функціонувати</w:t>
      </w:r>
      <w:r w:rsidRPr="003279E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«гаряча» телефонна лінія</w:t>
      </w:r>
      <w:r w:rsidRPr="003279ED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Відповідно до рішення 43 сесії Хорольської міської ради від 31.05.2023 № 2043 на платформі електронної демократії </w:t>
      </w:r>
      <w:r>
        <w:rPr>
          <w:color w:val="000000"/>
          <w:sz w:val="28"/>
          <w:szCs w:val="28"/>
          <w:lang w:val="en-US"/>
        </w:rPr>
        <w:t>e</w:t>
      </w:r>
      <w:r w:rsidRPr="001275A1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en-US"/>
        </w:rPr>
        <w:t>DEM</w:t>
      </w:r>
      <w:r w:rsidRPr="001275A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є можливість подати електронне звернення та електронну петицію. </w:t>
      </w:r>
      <w:r>
        <w:rPr>
          <w:sz w:val="28"/>
          <w:szCs w:val="28"/>
          <w:lang w:val="uk-UA"/>
        </w:rPr>
        <w:t>Станом на 01 січня 2026 року петиції не розглядалися.</w:t>
      </w:r>
      <w:r w:rsidRPr="005D78A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У 2025 році</w:t>
      </w:r>
      <w:r w:rsidRPr="005D78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Pr="005D78A4">
        <w:rPr>
          <w:sz w:val="28"/>
          <w:szCs w:val="28"/>
          <w:lang w:val="uk-UA"/>
        </w:rPr>
        <w:t>а сайті Хорольської міської ради було розміщено петиці</w:t>
      </w:r>
      <w:r>
        <w:rPr>
          <w:sz w:val="28"/>
          <w:szCs w:val="28"/>
          <w:lang w:val="uk-UA"/>
        </w:rPr>
        <w:t>ю</w:t>
      </w:r>
      <w:r w:rsidRPr="005D78A4">
        <w:rPr>
          <w:sz w:val="28"/>
          <w:szCs w:val="28"/>
          <w:lang w:val="uk-UA"/>
        </w:rPr>
        <w:t xml:space="preserve"> від громадської організації </w:t>
      </w:r>
      <w:r w:rsidRPr="005D78A4">
        <w:rPr>
          <w:color w:val="333333"/>
          <w:sz w:val="28"/>
          <w:szCs w:val="28"/>
          <w:shd w:val="clear" w:color="auto" w:fill="FFFFFF"/>
          <w:lang w:val="uk-UA"/>
        </w:rPr>
        <w:t>«За Демократичне Виборче Право»</w:t>
      </w:r>
      <w:r w:rsidRPr="005D78A4">
        <w:rPr>
          <w:sz w:val="28"/>
          <w:szCs w:val="28"/>
          <w:lang w:val="uk-UA"/>
        </w:rPr>
        <w:t xml:space="preserve">  -</w:t>
      </w:r>
      <w:r w:rsidRPr="005D78A4">
        <w:rPr>
          <w:rFonts w:ascii="Gotham Pro Reg" w:hAnsi="Gotham Pro Reg"/>
          <w:color w:val="333333"/>
          <w:shd w:val="clear" w:color="auto" w:fill="FFFFFF"/>
          <w:lang w:val="uk-UA"/>
        </w:rPr>
        <w:t xml:space="preserve"> </w:t>
      </w:r>
      <w:r w:rsidRPr="005D78A4">
        <w:rPr>
          <w:rFonts w:ascii="Gotham Pro Reg" w:hAnsi="Gotham Pro Reg"/>
          <w:color w:val="333333"/>
          <w:sz w:val="28"/>
          <w:szCs w:val="28"/>
          <w:shd w:val="clear" w:color="auto" w:fill="FFFFFF"/>
          <w:lang w:val="uk-UA"/>
        </w:rPr>
        <w:t>Організація місцевих виборів</w:t>
      </w:r>
      <w:r>
        <w:rPr>
          <w:rFonts w:ascii="Gotham Pro Reg" w:hAnsi="Gotham Pro Reg"/>
          <w:color w:val="333333"/>
          <w:shd w:val="clear" w:color="auto" w:fill="FFFFFF"/>
          <w:lang w:val="uk-UA"/>
        </w:rPr>
        <w:t>.</w:t>
      </w:r>
      <w:r w:rsidRPr="005D78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5D78A4">
        <w:rPr>
          <w:sz w:val="28"/>
          <w:szCs w:val="28"/>
          <w:lang w:val="uk-UA"/>
        </w:rPr>
        <w:t>етиці</w:t>
      </w:r>
      <w:r>
        <w:rPr>
          <w:sz w:val="28"/>
          <w:szCs w:val="28"/>
          <w:lang w:val="uk-UA"/>
        </w:rPr>
        <w:t>я не</w:t>
      </w:r>
      <w:r w:rsidRPr="005D78A4">
        <w:rPr>
          <w:sz w:val="28"/>
          <w:szCs w:val="28"/>
          <w:lang w:val="uk-UA"/>
        </w:rPr>
        <w:t xml:space="preserve"> набрал</w:t>
      </w:r>
      <w:r>
        <w:rPr>
          <w:sz w:val="28"/>
          <w:szCs w:val="28"/>
          <w:lang w:val="uk-UA"/>
        </w:rPr>
        <w:t>а</w:t>
      </w:r>
      <w:r w:rsidRPr="005D78A4">
        <w:rPr>
          <w:sz w:val="28"/>
          <w:szCs w:val="28"/>
          <w:lang w:val="uk-UA"/>
        </w:rPr>
        <w:t xml:space="preserve">  голосів</w:t>
      </w:r>
      <w:r>
        <w:rPr>
          <w:sz w:val="28"/>
          <w:szCs w:val="28"/>
          <w:lang w:val="uk-UA"/>
        </w:rPr>
        <w:t>.</w:t>
      </w:r>
      <w:r w:rsidRPr="005D78A4">
        <w:rPr>
          <w:sz w:val="28"/>
          <w:szCs w:val="28"/>
          <w:lang w:val="uk-UA"/>
        </w:rPr>
        <w:t xml:space="preserve"> </w:t>
      </w:r>
    </w:p>
    <w:p w14:paraId="7C769D2A" w14:textId="77777777" w:rsidR="00036198" w:rsidRDefault="00036198" w:rsidP="00036198">
      <w:pPr>
        <w:shd w:val="clear" w:color="auto" w:fill="FFFFFF"/>
        <w:ind w:firstLine="570"/>
        <w:jc w:val="both"/>
        <w:rPr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Протягом 2025 року</w:t>
      </w:r>
      <w:r w:rsidRPr="009C4F76">
        <w:rPr>
          <w:color w:val="000000"/>
          <w:sz w:val="28"/>
          <w:szCs w:val="28"/>
          <w:lang w:val="uk-UA"/>
        </w:rPr>
        <w:t xml:space="preserve">  д</w:t>
      </w:r>
      <w:r w:rsidRPr="009C4F76">
        <w:rPr>
          <w:color w:val="000000"/>
          <w:sz w:val="28"/>
          <w:szCs w:val="28"/>
        </w:rPr>
        <w:t xml:space="preserve">о </w:t>
      </w:r>
      <w:r>
        <w:rPr>
          <w:color w:val="000000"/>
          <w:sz w:val="28"/>
          <w:szCs w:val="28"/>
          <w:lang w:val="uk-UA"/>
        </w:rPr>
        <w:t xml:space="preserve">виконавчого комітету </w:t>
      </w:r>
      <w:r w:rsidRPr="009C4F76">
        <w:rPr>
          <w:color w:val="000000"/>
          <w:sz w:val="28"/>
          <w:szCs w:val="28"/>
          <w:lang w:val="uk-UA"/>
        </w:rPr>
        <w:t>Хорольської</w:t>
      </w:r>
      <w:r w:rsidRPr="009C4F76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  <w:lang w:val="uk-UA"/>
        </w:rPr>
        <w:t xml:space="preserve">, відокремлених структурних підрозділів та старостинськх округів надійшло </w:t>
      </w:r>
      <w:r w:rsidRPr="009C4F76">
        <w:rPr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  <w:lang w:val="uk-UA"/>
        </w:rPr>
        <w:t>1562</w:t>
      </w:r>
      <w:r>
        <w:rPr>
          <w:bCs/>
          <w:color w:val="000000"/>
          <w:sz w:val="28"/>
          <w:szCs w:val="28"/>
        </w:rPr>
        <w:t xml:space="preserve"> зверне</w:t>
      </w:r>
      <w:r>
        <w:rPr>
          <w:bCs/>
          <w:color w:val="000000"/>
          <w:sz w:val="28"/>
          <w:szCs w:val="28"/>
          <w:lang w:val="uk-UA"/>
        </w:rPr>
        <w:t>ння</w:t>
      </w:r>
      <w:r w:rsidRPr="009C4F76">
        <w:rPr>
          <w:bCs/>
          <w:color w:val="000000"/>
          <w:sz w:val="28"/>
          <w:szCs w:val="28"/>
        </w:rPr>
        <w:t xml:space="preserve"> </w:t>
      </w:r>
      <w:r w:rsidRPr="009C4F76">
        <w:rPr>
          <w:bCs/>
          <w:color w:val="000000"/>
          <w:sz w:val="28"/>
          <w:szCs w:val="28"/>
          <w:lang w:val="uk-UA"/>
        </w:rPr>
        <w:t xml:space="preserve">від </w:t>
      </w:r>
      <w:r w:rsidRPr="009C4F76">
        <w:rPr>
          <w:bCs/>
          <w:color w:val="000000"/>
          <w:sz w:val="28"/>
          <w:szCs w:val="28"/>
        </w:rPr>
        <w:t>громадян</w:t>
      </w:r>
      <w:r w:rsidRPr="009C4F76">
        <w:rPr>
          <w:bCs/>
          <w:color w:val="000000"/>
          <w:sz w:val="28"/>
          <w:szCs w:val="28"/>
          <w:lang w:val="uk-UA"/>
        </w:rPr>
        <w:t>.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9C4F76">
        <w:rPr>
          <w:bCs/>
          <w:color w:val="000000"/>
          <w:sz w:val="28"/>
          <w:szCs w:val="28"/>
          <w:lang w:val="uk-UA"/>
        </w:rPr>
        <w:t xml:space="preserve"> Із них </w:t>
      </w:r>
      <w:r>
        <w:rPr>
          <w:b/>
          <w:bCs/>
          <w:color w:val="000000"/>
          <w:sz w:val="28"/>
          <w:szCs w:val="28"/>
          <w:lang w:val="uk-UA"/>
        </w:rPr>
        <w:t>1010</w:t>
      </w:r>
      <w:r>
        <w:rPr>
          <w:bCs/>
          <w:color w:val="000000"/>
          <w:sz w:val="28"/>
          <w:szCs w:val="28"/>
          <w:lang w:val="uk-UA"/>
        </w:rPr>
        <w:t xml:space="preserve"> звернення</w:t>
      </w:r>
      <w:r w:rsidRPr="009C4F76">
        <w:rPr>
          <w:bCs/>
          <w:color w:val="000000"/>
          <w:sz w:val="28"/>
          <w:szCs w:val="28"/>
          <w:lang w:val="uk-UA"/>
        </w:rPr>
        <w:t xml:space="preserve"> були зареєстровані на особистих прийомах, </w:t>
      </w:r>
      <w:r>
        <w:rPr>
          <w:b/>
          <w:bCs/>
          <w:color w:val="000000"/>
          <w:sz w:val="28"/>
          <w:szCs w:val="28"/>
          <w:lang w:val="uk-UA"/>
        </w:rPr>
        <w:t>361</w:t>
      </w:r>
      <w:r w:rsidRPr="00301D02"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 xml:space="preserve">звернення надійшло поштою, </w:t>
      </w:r>
      <w:r w:rsidRPr="009B777C">
        <w:rPr>
          <w:b/>
          <w:color w:val="000000"/>
          <w:sz w:val="28"/>
          <w:szCs w:val="28"/>
          <w:lang w:val="uk-UA"/>
        </w:rPr>
        <w:t>191</w:t>
      </w:r>
      <w:r>
        <w:rPr>
          <w:bCs/>
          <w:color w:val="000000"/>
          <w:sz w:val="28"/>
          <w:szCs w:val="28"/>
          <w:lang w:val="uk-UA"/>
        </w:rPr>
        <w:t xml:space="preserve"> – засобами телефонного зв’язку. </w:t>
      </w:r>
    </w:p>
    <w:p w14:paraId="6D78549C" w14:textId="4D0576CB" w:rsidR="00036198" w:rsidRPr="009B777C" w:rsidRDefault="00036198" w:rsidP="00036198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ab/>
      </w:r>
      <w:r w:rsidRPr="00194D90">
        <w:rPr>
          <w:color w:val="000000"/>
          <w:sz w:val="28"/>
          <w:szCs w:val="28"/>
        </w:rPr>
        <w:t xml:space="preserve">За результатами </w:t>
      </w:r>
      <w:r>
        <w:rPr>
          <w:color w:val="000000"/>
          <w:sz w:val="28"/>
          <w:szCs w:val="28"/>
          <w:lang w:val="uk-UA"/>
        </w:rPr>
        <w:t xml:space="preserve">їх </w:t>
      </w:r>
      <w:r w:rsidRPr="00194D90">
        <w:rPr>
          <w:color w:val="000000"/>
          <w:sz w:val="28"/>
          <w:szCs w:val="28"/>
        </w:rPr>
        <w:t>розгляду</w:t>
      </w:r>
      <w:r>
        <w:rPr>
          <w:color w:val="000000"/>
          <w:sz w:val="28"/>
          <w:szCs w:val="28"/>
          <w:lang w:val="uk-UA"/>
        </w:rPr>
        <w:t xml:space="preserve">: </w:t>
      </w:r>
      <w:r>
        <w:rPr>
          <w:b/>
          <w:color w:val="000000"/>
          <w:sz w:val="28"/>
          <w:szCs w:val="28"/>
          <w:lang w:val="uk-UA"/>
        </w:rPr>
        <w:t>787 (50,3</w:t>
      </w:r>
      <w:r w:rsidRPr="006753DB">
        <w:rPr>
          <w:b/>
          <w:color w:val="000000"/>
          <w:sz w:val="28"/>
          <w:szCs w:val="28"/>
          <w:lang w:val="uk-UA"/>
        </w:rPr>
        <w:t>%)</w:t>
      </w:r>
      <w:r>
        <w:rPr>
          <w:color w:val="000000"/>
          <w:sz w:val="28"/>
          <w:szCs w:val="28"/>
          <w:lang w:val="uk-UA"/>
        </w:rPr>
        <w:t xml:space="preserve"> - вирішено позитивно, або частково задоволено, на </w:t>
      </w:r>
      <w:r>
        <w:rPr>
          <w:b/>
          <w:color w:val="000000"/>
          <w:sz w:val="28"/>
          <w:szCs w:val="28"/>
          <w:lang w:val="uk-UA"/>
        </w:rPr>
        <w:t>751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(48,1</w:t>
      </w:r>
      <w:r w:rsidRPr="006753DB">
        <w:rPr>
          <w:b/>
          <w:color w:val="000000"/>
          <w:sz w:val="28"/>
          <w:szCs w:val="28"/>
          <w:lang w:val="uk-UA"/>
        </w:rPr>
        <w:t>%)</w:t>
      </w:r>
      <w:r>
        <w:rPr>
          <w:color w:val="000000"/>
          <w:sz w:val="28"/>
          <w:szCs w:val="28"/>
          <w:lang w:val="uk-UA"/>
        </w:rPr>
        <w:t xml:space="preserve">  надано роз’яснення</w:t>
      </w:r>
      <w:r w:rsidRPr="00301D02">
        <w:rPr>
          <w:color w:val="252525"/>
          <w:sz w:val="28"/>
          <w:szCs w:val="28"/>
          <w:shd w:val="clear" w:color="auto" w:fill="FFFFFF"/>
        </w:rPr>
        <w:t xml:space="preserve">, </w:t>
      </w:r>
      <w:r w:rsidRPr="007972C4">
        <w:rPr>
          <w:b/>
          <w:bCs/>
          <w:color w:val="252525"/>
          <w:sz w:val="28"/>
          <w:szCs w:val="28"/>
          <w:shd w:val="clear" w:color="auto" w:fill="FFFFFF"/>
          <w:lang w:val="uk-UA"/>
        </w:rPr>
        <w:t>7</w:t>
      </w:r>
      <w:r>
        <w:rPr>
          <w:color w:val="252525"/>
          <w:sz w:val="28"/>
          <w:szCs w:val="28"/>
          <w:shd w:val="clear" w:color="auto" w:fill="FFFFFF"/>
          <w:lang w:val="uk-UA"/>
        </w:rPr>
        <w:t xml:space="preserve"> заявникам </w:t>
      </w:r>
      <w:r w:rsidRPr="00301D02">
        <w:rPr>
          <w:color w:val="252525"/>
          <w:sz w:val="28"/>
          <w:szCs w:val="28"/>
          <w:shd w:val="clear" w:color="auto" w:fill="FFFFFF"/>
        </w:rPr>
        <w:t xml:space="preserve">відмовлено у </w:t>
      </w:r>
      <w:r>
        <w:rPr>
          <w:color w:val="252525"/>
          <w:sz w:val="28"/>
          <w:szCs w:val="28"/>
          <w:shd w:val="clear" w:color="auto" w:fill="FFFFFF"/>
        </w:rPr>
        <w:t>задоволенні</w:t>
      </w:r>
      <w:r>
        <w:rPr>
          <w:color w:val="252525"/>
          <w:sz w:val="28"/>
          <w:szCs w:val="28"/>
          <w:shd w:val="clear" w:color="auto" w:fill="FFFFFF"/>
          <w:lang w:val="uk-UA"/>
        </w:rPr>
        <w:t xml:space="preserve">. </w:t>
      </w:r>
      <w:r w:rsidRPr="009B777C">
        <w:rPr>
          <w:b/>
          <w:bCs/>
          <w:color w:val="252525"/>
          <w:sz w:val="28"/>
          <w:szCs w:val="28"/>
          <w:shd w:val="clear" w:color="auto" w:fill="FFFFFF"/>
          <w:lang w:val="uk-UA"/>
        </w:rPr>
        <w:t>4</w:t>
      </w:r>
      <w:r>
        <w:rPr>
          <w:color w:val="252525"/>
          <w:sz w:val="28"/>
          <w:szCs w:val="28"/>
          <w:shd w:val="clear" w:color="auto" w:fill="FFFFFF"/>
          <w:lang w:val="uk-UA"/>
        </w:rPr>
        <w:t xml:space="preserve"> звернення були переслані за належністю.</w:t>
      </w:r>
      <w:r w:rsidRPr="00301D02">
        <w:rPr>
          <w:color w:val="252525"/>
          <w:sz w:val="28"/>
          <w:szCs w:val="28"/>
          <w:shd w:val="clear" w:color="auto" w:fill="FFFFFF"/>
        </w:rPr>
        <w:t xml:space="preserve"> </w:t>
      </w:r>
      <w:r>
        <w:rPr>
          <w:color w:val="252525"/>
          <w:sz w:val="28"/>
          <w:szCs w:val="28"/>
          <w:shd w:val="clear" w:color="auto" w:fill="FFFFFF"/>
          <w:lang w:val="uk-UA"/>
        </w:rPr>
        <w:t xml:space="preserve">Станом на 01 січня 2026 року </w:t>
      </w:r>
      <w:r w:rsidRPr="009B777C">
        <w:rPr>
          <w:b/>
          <w:bCs/>
          <w:color w:val="252525"/>
          <w:sz w:val="28"/>
          <w:szCs w:val="28"/>
          <w:shd w:val="clear" w:color="auto" w:fill="FFFFFF"/>
          <w:lang w:val="uk-UA"/>
        </w:rPr>
        <w:t>13</w:t>
      </w:r>
      <w:r>
        <w:rPr>
          <w:color w:val="252525"/>
          <w:sz w:val="28"/>
          <w:szCs w:val="28"/>
          <w:shd w:val="clear" w:color="auto" w:fill="FFFFFF"/>
          <w:lang w:val="uk-UA"/>
        </w:rPr>
        <w:t xml:space="preserve"> заявників чека</w:t>
      </w:r>
      <w:r w:rsidR="00D154D1">
        <w:rPr>
          <w:color w:val="252525"/>
          <w:sz w:val="28"/>
          <w:szCs w:val="28"/>
          <w:shd w:val="clear" w:color="auto" w:fill="FFFFFF"/>
          <w:lang w:val="uk-UA"/>
        </w:rPr>
        <w:t>ли</w:t>
      </w:r>
      <w:r>
        <w:rPr>
          <w:color w:val="252525"/>
          <w:sz w:val="28"/>
          <w:szCs w:val="28"/>
          <w:shd w:val="clear" w:color="auto" w:fill="FFFFFF"/>
          <w:lang w:val="uk-UA"/>
        </w:rPr>
        <w:t xml:space="preserve"> остаточної відповіді.</w:t>
      </w:r>
    </w:p>
    <w:p w14:paraId="3C52C45B" w14:textId="77777777" w:rsidR="00036198" w:rsidRPr="0005735C" w:rsidRDefault="00036198" w:rsidP="00036198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Із усіх зареєстрованих звернень: </w:t>
      </w:r>
      <w:r>
        <w:rPr>
          <w:b/>
          <w:color w:val="000000"/>
          <w:sz w:val="28"/>
          <w:szCs w:val="28"/>
          <w:lang w:val="uk-UA"/>
        </w:rPr>
        <w:t>19</w:t>
      </w:r>
      <w:r>
        <w:rPr>
          <w:color w:val="000000"/>
          <w:sz w:val="28"/>
          <w:szCs w:val="28"/>
          <w:lang w:val="uk-UA"/>
        </w:rPr>
        <w:t xml:space="preserve"> – повторні, </w:t>
      </w:r>
      <w:r w:rsidRPr="00166B4C">
        <w:rPr>
          <w:b/>
          <w:color w:val="000000"/>
          <w:sz w:val="28"/>
          <w:szCs w:val="28"/>
          <w:lang w:val="uk-UA"/>
        </w:rPr>
        <w:t>4</w:t>
      </w:r>
      <w:r>
        <w:rPr>
          <w:b/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  <w:lang w:val="uk-UA"/>
        </w:rPr>
        <w:t xml:space="preserve"> - неодноразові.</w:t>
      </w:r>
    </w:p>
    <w:p w14:paraId="4E43AF40" w14:textId="77777777" w:rsidR="00036198" w:rsidRDefault="00036198" w:rsidP="00036198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Протягом зазначеного періоду надійшло </w:t>
      </w:r>
      <w:r>
        <w:rPr>
          <w:b/>
          <w:color w:val="000000"/>
          <w:sz w:val="28"/>
          <w:szCs w:val="28"/>
          <w:lang w:val="uk-UA"/>
        </w:rPr>
        <w:t>1494</w:t>
      </w:r>
      <w:r>
        <w:rPr>
          <w:color w:val="000000"/>
          <w:sz w:val="28"/>
          <w:szCs w:val="28"/>
          <w:lang w:val="uk-UA"/>
        </w:rPr>
        <w:t xml:space="preserve"> індивідуальних та </w:t>
      </w:r>
      <w:r>
        <w:rPr>
          <w:b/>
          <w:color w:val="000000"/>
          <w:sz w:val="28"/>
          <w:szCs w:val="28"/>
          <w:lang w:val="uk-UA"/>
        </w:rPr>
        <w:t>68</w:t>
      </w:r>
      <w:r>
        <w:rPr>
          <w:color w:val="000000"/>
          <w:sz w:val="28"/>
          <w:szCs w:val="28"/>
          <w:lang w:val="uk-UA"/>
        </w:rPr>
        <w:t xml:space="preserve"> колективних звернень, у яких </w:t>
      </w:r>
      <w:r w:rsidRPr="00063D1A">
        <w:rPr>
          <w:b/>
          <w:bCs/>
          <w:color w:val="000000"/>
          <w:sz w:val="28"/>
          <w:szCs w:val="28"/>
          <w:lang w:val="uk-UA"/>
        </w:rPr>
        <w:t>1380</w:t>
      </w:r>
      <w:r>
        <w:rPr>
          <w:color w:val="000000"/>
          <w:sz w:val="28"/>
          <w:szCs w:val="28"/>
          <w:lang w:val="uk-UA"/>
        </w:rPr>
        <w:t xml:space="preserve"> підписів</w:t>
      </w:r>
      <w:r w:rsidRPr="009C4F76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Pr="00374301">
        <w:rPr>
          <w:color w:val="000000"/>
          <w:sz w:val="28"/>
          <w:szCs w:val="28"/>
          <w:lang w:val="uk-UA"/>
        </w:rPr>
        <w:t xml:space="preserve">У </w:t>
      </w:r>
      <w:r>
        <w:rPr>
          <w:color w:val="000000"/>
          <w:sz w:val="28"/>
          <w:szCs w:val="28"/>
          <w:lang w:val="uk-UA"/>
        </w:rPr>
        <w:t>колективних зверненнях</w:t>
      </w:r>
      <w:r w:rsidRPr="00374301">
        <w:rPr>
          <w:color w:val="000000"/>
          <w:sz w:val="28"/>
          <w:szCs w:val="28"/>
          <w:lang w:val="uk-UA"/>
        </w:rPr>
        <w:t xml:space="preserve"> </w:t>
      </w:r>
    </w:p>
    <w:p w14:paraId="15A6FC13" w14:textId="77777777" w:rsidR="00036198" w:rsidRPr="0005735C" w:rsidRDefault="00036198" w:rsidP="00036198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порушувалися</w:t>
      </w:r>
      <w:r w:rsidRPr="00374301">
        <w:rPr>
          <w:color w:val="000000"/>
          <w:sz w:val="28"/>
          <w:szCs w:val="28"/>
          <w:lang w:val="uk-UA"/>
        </w:rPr>
        <w:t xml:space="preserve"> питання</w:t>
      </w:r>
      <w:r>
        <w:rPr>
          <w:color w:val="000000"/>
          <w:sz w:val="28"/>
          <w:szCs w:val="28"/>
          <w:lang w:val="uk-UA"/>
        </w:rPr>
        <w:t xml:space="preserve"> благоустрою, транспортного сполучення, встановлення меморіальних дошок загиблим Захисникам.</w:t>
      </w:r>
    </w:p>
    <w:p w14:paraId="723F6A33" w14:textId="77777777" w:rsidR="00D154D1" w:rsidRDefault="00036198" w:rsidP="00D154D1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Pr="00194D90">
        <w:rPr>
          <w:color w:val="000000"/>
          <w:sz w:val="28"/>
          <w:szCs w:val="28"/>
          <w:lang w:val="uk-UA"/>
        </w:rPr>
        <w:t xml:space="preserve">о Хорольської міської ради звернулися такі </w:t>
      </w:r>
      <w:r>
        <w:rPr>
          <w:color w:val="000000"/>
          <w:sz w:val="28"/>
          <w:szCs w:val="28"/>
          <w:lang w:val="uk-UA"/>
        </w:rPr>
        <w:t>категорії громадян</w:t>
      </w:r>
      <w:r w:rsidRPr="00194D90">
        <w:rPr>
          <w:color w:val="000000"/>
          <w:sz w:val="28"/>
          <w:szCs w:val="28"/>
          <w:lang w:val="uk-UA"/>
        </w:rPr>
        <w:t xml:space="preserve">: </w:t>
      </w:r>
      <w:r>
        <w:rPr>
          <w:color w:val="000000"/>
          <w:sz w:val="28"/>
          <w:szCs w:val="28"/>
          <w:lang w:val="uk-UA"/>
        </w:rPr>
        <w:t xml:space="preserve">пенсіонери - </w:t>
      </w:r>
      <w:r w:rsidRPr="00E4166B">
        <w:rPr>
          <w:b/>
          <w:color w:val="000000"/>
          <w:sz w:val="28"/>
          <w:szCs w:val="28"/>
          <w:lang w:val="uk-UA"/>
        </w:rPr>
        <w:t>7</w:t>
      </w:r>
      <w:r>
        <w:rPr>
          <w:b/>
          <w:color w:val="000000"/>
          <w:sz w:val="28"/>
          <w:szCs w:val="28"/>
          <w:lang w:val="uk-UA"/>
        </w:rPr>
        <w:t>14</w:t>
      </w:r>
      <w:r>
        <w:rPr>
          <w:color w:val="000000"/>
          <w:sz w:val="28"/>
          <w:szCs w:val="28"/>
          <w:lang w:val="uk-UA"/>
        </w:rPr>
        <w:t xml:space="preserve">, </w:t>
      </w:r>
      <w:r w:rsidRPr="009C4F76">
        <w:rPr>
          <w:color w:val="000000"/>
          <w:sz w:val="28"/>
          <w:szCs w:val="28"/>
          <w:lang w:val="uk-UA"/>
        </w:rPr>
        <w:t xml:space="preserve">особи з інвалідністю – </w:t>
      </w:r>
      <w:r>
        <w:rPr>
          <w:b/>
          <w:color w:val="000000"/>
          <w:sz w:val="28"/>
          <w:szCs w:val="28"/>
          <w:lang w:val="uk-UA"/>
        </w:rPr>
        <w:t>143</w:t>
      </w:r>
      <w:r w:rsidRPr="009C4F76">
        <w:rPr>
          <w:color w:val="000000"/>
          <w:sz w:val="28"/>
          <w:szCs w:val="28"/>
          <w:lang w:val="uk-UA"/>
        </w:rPr>
        <w:t xml:space="preserve">, ветерани праці - </w:t>
      </w:r>
      <w:r>
        <w:rPr>
          <w:b/>
          <w:color w:val="000000"/>
          <w:sz w:val="28"/>
          <w:szCs w:val="28"/>
          <w:lang w:val="uk-UA"/>
        </w:rPr>
        <w:t>286</w:t>
      </w:r>
      <w:r w:rsidRPr="00301D02">
        <w:rPr>
          <w:b/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учасники війни та учасники</w:t>
      </w:r>
      <w:r w:rsidRPr="009C4F76">
        <w:rPr>
          <w:color w:val="000000"/>
          <w:sz w:val="28"/>
          <w:szCs w:val="28"/>
          <w:lang w:val="uk-UA"/>
        </w:rPr>
        <w:t xml:space="preserve"> бойових дій - </w:t>
      </w:r>
      <w:r>
        <w:rPr>
          <w:b/>
          <w:color w:val="000000"/>
          <w:sz w:val="28"/>
          <w:szCs w:val="28"/>
          <w:lang w:val="uk-UA"/>
        </w:rPr>
        <w:t>55</w:t>
      </w:r>
      <w:r w:rsidRPr="009C4F76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 внутрішньо переміщені особи - </w:t>
      </w:r>
      <w:r>
        <w:rPr>
          <w:b/>
          <w:color w:val="000000"/>
          <w:sz w:val="28"/>
          <w:szCs w:val="28"/>
          <w:lang w:val="uk-UA"/>
        </w:rPr>
        <w:t>74</w:t>
      </w:r>
      <w:r>
        <w:rPr>
          <w:color w:val="000000"/>
          <w:sz w:val="28"/>
          <w:szCs w:val="28"/>
          <w:lang w:val="uk-UA"/>
        </w:rPr>
        <w:t xml:space="preserve">, </w:t>
      </w:r>
      <w:r w:rsidRPr="009C4F76">
        <w:rPr>
          <w:color w:val="000000"/>
          <w:sz w:val="28"/>
          <w:szCs w:val="28"/>
          <w:lang w:val="uk-UA"/>
        </w:rPr>
        <w:t xml:space="preserve">діти війни - </w:t>
      </w:r>
      <w:r>
        <w:rPr>
          <w:b/>
          <w:color w:val="000000"/>
          <w:sz w:val="28"/>
          <w:szCs w:val="28"/>
          <w:lang w:val="uk-UA"/>
        </w:rPr>
        <w:t>89</w:t>
      </w:r>
      <w:r w:rsidRPr="00301D02">
        <w:rPr>
          <w:b/>
          <w:color w:val="000000"/>
          <w:sz w:val="28"/>
          <w:szCs w:val="28"/>
          <w:lang w:val="uk-UA"/>
        </w:rPr>
        <w:t>,</w:t>
      </w:r>
      <w:r w:rsidRPr="009C4F7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члени багатодітних сімей, одинокі матері</w:t>
      </w:r>
      <w:r w:rsidRPr="009C4F76">
        <w:rPr>
          <w:color w:val="000000"/>
          <w:sz w:val="28"/>
          <w:szCs w:val="28"/>
          <w:lang w:val="uk-UA"/>
        </w:rPr>
        <w:t xml:space="preserve"> - </w:t>
      </w:r>
      <w:r>
        <w:rPr>
          <w:b/>
          <w:color w:val="000000"/>
          <w:sz w:val="28"/>
          <w:szCs w:val="28"/>
          <w:lang w:val="uk-UA"/>
        </w:rPr>
        <w:t>46</w:t>
      </w:r>
      <w:r>
        <w:rPr>
          <w:color w:val="000000"/>
          <w:sz w:val="28"/>
          <w:szCs w:val="28"/>
          <w:lang w:val="uk-UA"/>
        </w:rPr>
        <w:t>, учасники</w:t>
      </w:r>
      <w:r w:rsidRPr="009C4F76">
        <w:rPr>
          <w:color w:val="000000"/>
          <w:sz w:val="28"/>
          <w:szCs w:val="28"/>
          <w:lang w:val="uk-UA"/>
        </w:rPr>
        <w:t xml:space="preserve"> ліквідації наслідків </w:t>
      </w:r>
    </w:p>
    <w:p w14:paraId="1B0FDCA6" w14:textId="77777777" w:rsidR="00D154D1" w:rsidRDefault="00D154D1" w:rsidP="00D154D1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269C7525" w14:textId="6FB1D63B" w:rsidR="00D154D1" w:rsidRDefault="00D154D1" w:rsidP="00D154D1">
      <w:pPr>
        <w:shd w:val="clear" w:color="auto" w:fill="FFFFFF"/>
        <w:jc w:val="center"/>
        <w:rPr>
          <w:color w:val="000000"/>
          <w:lang w:val="uk-UA"/>
        </w:rPr>
      </w:pPr>
      <w:r w:rsidRPr="00D154D1">
        <w:rPr>
          <w:color w:val="000000"/>
          <w:lang w:val="uk-UA"/>
        </w:rPr>
        <w:lastRenderedPageBreak/>
        <w:t>2</w:t>
      </w:r>
    </w:p>
    <w:p w14:paraId="14749005" w14:textId="77777777" w:rsidR="00D154D1" w:rsidRPr="00D154D1" w:rsidRDefault="00D154D1" w:rsidP="00D154D1">
      <w:pPr>
        <w:shd w:val="clear" w:color="auto" w:fill="FFFFFF"/>
        <w:jc w:val="center"/>
        <w:rPr>
          <w:color w:val="000000"/>
          <w:lang w:val="uk-UA"/>
        </w:rPr>
      </w:pPr>
    </w:p>
    <w:p w14:paraId="1158FF95" w14:textId="4A908DCB" w:rsidR="008B02F2" w:rsidRPr="00D154D1" w:rsidRDefault="00036198" w:rsidP="00D154D1">
      <w:pPr>
        <w:shd w:val="clear" w:color="auto" w:fill="FFFFFF"/>
        <w:jc w:val="both"/>
        <w:rPr>
          <w:b/>
          <w:color w:val="000000"/>
          <w:sz w:val="28"/>
          <w:szCs w:val="28"/>
          <w:lang w:val="uk-UA"/>
        </w:rPr>
      </w:pPr>
      <w:r w:rsidRPr="009C4F76">
        <w:rPr>
          <w:color w:val="000000"/>
          <w:sz w:val="28"/>
          <w:szCs w:val="28"/>
          <w:lang w:val="uk-UA"/>
        </w:rPr>
        <w:t xml:space="preserve">аварії на ЧАЕС - </w:t>
      </w:r>
      <w:r>
        <w:rPr>
          <w:b/>
          <w:color w:val="000000"/>
          <w:sz w:val="28"/>
          <w:szCs w:val="28"/>
          <w:lang w:val="uk-UA"/>
        </w:rPr>
        <w:t>23</w:t>
      </w:r>
      <w:r w:rsidRPr="00171F58">
        <w:rPr>
          <w:color w:val="000000"/>
          <w:sz w:val="36"/>
          <w:szCs w:val="36"/>
          <w:lang w:val="uk-UA"/>
        </w:rPr>
        <w:t xml:space="preserve"> </w:t>
      </w:r>
      <w:r w:rsidRPr="00194D90">
        <w:rPr>
          <w:color w:val="000000"/>
          <w:sz w:val="28"/>
          <w:szCs w:val="28"/>
          <w:lang w:val="uk-UA"/>
        </w:rPr>
        <w:t>та інші.</w:t>
      </w:r>
      <w:r>
        <w:rPr>
          <w:color w:val="000000"/>
          <w:sz w:val="28"/>
          <w:szCs w:val="28"/>
          <w:lang w:val="uk-UA"/>
        </w:rPr>
        <w:t xml:space="preserve"> </w:t>
      </w:r>
      <w:r w:rsidRPr="00194D90">
        <w:rPr>
          <w:color w:val="000000"/>
          <w:sz w:val="28"/>
          <w:szCs w:val="28"/>
          <w:lang w:val="uk-UA"/>
        </w:rPr>
        <w:t>Основні питання, з якими звертаються громадяни цих категорій –</w:t>
      </w:r>
      <w:r w:rsidRPr="0005735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питання соціального захисту</w:t>
      </w:r>
      <w:r w:rsidRPr="0005735C">
        <w:rPr>
          <w:color w:val="000000"/>
          <w:sz w:val="28"/>
          <w:szCs w:val="28"/>
          <w:lang w:val="uk-UA"/>
        </w:rPr>
        <w:t>.</w:t>
      </w:r>
    </w:p>
    <w:p w14:paraId="7EBBCE09" w14:textId="07603835" w:rsidR="00036198" w:rsidRDefault="00036198" w:rsidP="008B02F2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>Н</w:t>
      </w:r>
      <w:r w:rsidRPr="00194D90">
        <w:rPr>
          <w:color w:val="000000"/>
          <w:sz w:val="28"/>
          <w:szCs w:val="28"/>
        </w:rPr>
        <w:t xml:space="preserve">айбільш характерною тематикою, що порушують жителі </w:t>
      </w:r>
      <w:r w:rsidRPr="00194D90">
        <w:rPr>
          <w:color w:val="000000"/>
          <w:sz w:val="28"/>
          <w:szCs w:val="28"/>
          <w:lang w:val="uk-UA"/>
        </w:rPr>
        <w:t>Хорольської</w:t>
      </w:r>
      <w:r w:rsidRPr="00194D90">
        <w:rPr>
          <w:color w:val="000000"/>
          <w:sz w:val="28"/>
          <w:szCs w:val="28"/>
        </w:rPr>
        <w:t xml:space="preserve"> територіальної громади, є питання:</w:t>
      </w:r>
    </w:p>
    <w:p w14:paraId="05DC3578" w14:textId="77777777" w:rsidR="00036198" w:rsidRPr="008C6718" w:rsidRDefault="00036198" w:rsidP="00036198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соціальної політики та </w:t>
      </w:r>
      <w:r w:rsidRPr="00194D90">
        <w:rPr>
          <w:color w:val="000000"/>
          <w:sz w:val="28"/>
          <w:szCs w:val="28"/>
          <w:lang w:val="uk-UA"/>
        </w:rPr>
        <w:t xml:space="preserve">соціального захисту, </w:t>
      </w:r>
      <w:r>
        <w:rPr>
          <w:color w:val="000000"/>
          <w:sz w:val="28"/>
          <w:szCs w:val="28"/>
          <w:lang w:val="uk-UA"/>
        </w:rPr>
        <w:t xml:space="preserve"> </w:t>
      </w:r>
      <w:r w:rsidRPr="00194D90">
        <w:rPr>
          <w:color w:val="000000"/>
          <w:sz w:val="28"/>
          <w:szCs w:val="28"/>
          <w:lang w:val="uk-UA"/>
        </w:rPr>
        <w:t>кількість я</w:t>
      </w:r>
      <w:r>
        <w:rPr>
          <w:color w:val="000000"/>
          <w:sz w:val="28"/>
          <w:szCs w:val="28"/>
          <w:lang w:val="uk-UA"/>
        </w:rPr>
        <w:t xml:space="preserve">ких  становить – </w:t>
      </w:r>
      <w:r>
        <w:rPr>
          <w:b/>
          <w:color w:val="000000"/>
          <w:sz w:val="28"/>
          <w:szCs w:val="28"/>
          <w:lang w:val="uk-UA"/>
        </w:rPr>
        <w:t>435</w:t>
      </w:r>
      <w:r w:rsidRPr="00301D02">
        <w:rPr>
          <w:b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звернень </w:t>
      </w:r>
      <w:r>
        <w:rPr>
          <w:b/>
          <w:color w:val="000000"/>
          <w:sz w:val="28"/>
          <w:szCs w:val="28"/>
          <w:lang w:val="uk-UA"/>
        </w:rPr>
        <w:t>(27,8</w:t>
      </w:r>
      <w:r w:rsidRPr="008C6718">
        <w:rPr>
          <w:b/>
          <w:color w:val="000000"/>
          <w:sz w:val="28"/>
          <w:szCs w:val="28"/>
          <w:lang w:val="uk-UA"/>
        </w:rPr>
        <w:t>%)</w:t>
      </w:r>
      <w:r w:rsidRPr="008C6718">
        <w:rPr>
          <w:color w:val="000000"/>
          <w:sz w:val="28"/>
          <w:szCs w:val="28"/>
          <w:lang w:val="uk-UA"/>
        </w:rPr>
        <w:t xml:space="preserve"> наразі актуальними були питаннями  надання гуманітарної допомоги,</w:t>
      </w:r>
      <w:r>
        <w:rPr>
          <w:color w:val="000000"/>
          <w:sz w:val="28"/>
          <w:szCs w:val="28"/>
          <w:lang w:val="uk-UA"/>
        </w:rPr>
        <w:t xml:space="preserve"> забезпечення твердим паливом</w:t>
      </w:r>
      <w:r w:rsidRPr="008C6718">
        <w:rPr>
          <w:color w:val="000000"/>
          <w:sz w:val="28"/>
          <w:szCs w:val="28"/>
          <w:lang w:val="uk-UA"/>
        </w:rPr>
        <w:t xml:space="preserve"> як внутрішньо переміщени</w:t>
      </w:r>
      <w:r>
        <w:rPr>
          <w:color w:val="000000"/>
          <w:sz w:val="28"/>
          <w:szCs w:val="28"/>
          <w:lang w:val="uk-UA"/>
        </w:rPr>
        <w:t>х</w:t>
      </w:r>
      <w:r w:rsidRPr="008C6718">
        <w:rPr>
          <w:color w:val="000000"/>
          <w:sz w:val="28"/>
          <w:szCs w:val="28"/>
          <w:lang w:val="uk-UA"/>
        </w:rPr>
        <w:t xml:space="preserve"> ос</w:t>
      </w:r>
      <w:r>
        <w:rPr>
          <w:color w:val="000000"/>
          <w:sz w:val="28"/>
          <w:szCs w:val="28"/>
          <w:lang w:val="uk-UA"/>
        </w:rPr>
        <w:t>і</w:t>
      </w:r>
      <w:r w:rsidRPr="008C6718">
        <w:rPr>
          <w:color w:val="000000"/>
          <w:sz w:val="28"/>
          <w:szCs w:val="28"/>
          <w:lang w:val="uk-UA"/>
        </w:rPr>
        <w:t>б так і малозабезпечени</w:t>
      </w:r>
      <w:r>
        <w:rPr>
          <w:color w:val="000000"/>
          <w:sz w:val="28"/>
          <w:szCs w:val="28"/>
          <w:lang w:val="uk-UA"/>
        </w:rPr>
        <w:t>х</w:t>
      </w:r>
      <w:r w:rsidRPr="008C6718">
        <w:rPr>
          <w:color w:val="000000"/>
          <w:sz w:val="28"/>
          <w:szCs w:val="28"/>
          <w:lang w:val="uk-UA"/>
        </w:rPr>
        <w:t xml:space="preserve"> громадян нашої громади;</w:t>
      </w:r>
    </w:p>
    <w:p w14:paraId="6BFBFC5B" w14:textId="77777777" w:rsidR="00036198" w:rsidRPr="008C6718" w:rsidRDefault="00036198" w:rsidP="00036198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>комунального господарства</w:t>
      </w:r>
      <w:r w:rsidRPr="00194D90">
        <w:rPr>
          <w:i/>
          <w:iCs/>
          <w:color w:val="000000"/>
          <w:sz w:val="28"/>
          <w:szCs w:val="28"/>
        </w:rPr>
        <w:t> </w:t>
      </w:r>
      <w:r w:rsidRPr="00194D90">
        <w:rPr>
          <w:i/>
          <w:iCs/>
          <w:color w:val="000000"/>
          <w:sz w:val="28"/>
          <w:szCs w:val="28"/>
          <w:lang w:val="uk-UA"/>
        </w:rPr>
        <w:t>–</w:t>
      </w:r>
      <w:r w:rsidRPr="00194D90">
        <w:rPr>
          <w:color w:val="000000"/>
          <w:sz w:val="28"/>
          <w:szCs w:val="28"/>
        </w:rPr>
        <w:t> </w:t>
      </w:r>
      <w:r w:rsidRPr="00194D90">
        <w:rPr>
          <w:color w:val="000000"/>
          <w:sz w:val="28"/>
          <w:szCs w:val="28"/>
          <w:lang w:val="uk-UA"/>
        </w:rPr>
        <w:t>їх кількість</w:t>
      </w:r>
      <w:r w:rsidRPr="00194D90">
        <w:rPr>
          <w:i/>
          <w:i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складає </w:t>
      </w:r>
      <w:r>
        <w:rPr>
          <w:b/>
          <w:color w:val="000000"/>
          <w:sz w:val="28"/>
          <w:szCs w:val="28"/>
          <w:lang w:val="uk-UA"/>
        </w:rPr>
        <w:t>229</w:t>
      </w:r>
      <w:r w:rsidRPr="00301D02">
        <w:rPr>
          <w:b/>
          <w:color w:val="000000"/>
          <w:sz w:val="28"/>
          <w:szCs w:val="28"/>
          <w:lang w:val="uk-UA"/>
        </w:rPr>
        <w:t xml:space="preserve">, </w:t>
      </w:r>
      <w:r w:rsidRPr="008C6718">
        <w:rPr>
          <w:color w:val="000000"/>
          <w:sz w:val="28"/>
          <w:szCs w:val="28"/>
          <w:lang w:val="uk-UA"/>
        </w:rPr>
        <w:t>що становить</w:t>
      </w:r>
      <w:r w:rsidRPr="00301D02">
        <w:rPr>
          <w:b/>
          <w:color w:val="000000"/>
          <w:sz w:val="28"/>
          <w:szCs w:val="28"/>
          <w:lang w:val="uk-UA"/>
        </w:rPr>
        <w:t xml:space="preserve"> </w:t>
      </w:r>
      <w:r w:rsidRPr="00E4166B">
        <w:rPr>
          <w:b/>
          <w:color w:val="000000"/>
          <w:sz w:val="28"/>
          <w:szCs w:val="28"/>
          <w:lang w:val="uk-UA"/>
        </w:rPr>
        <w:t>1</w:t>
      </w:r>
      <w:r>
        <w:rPr>
          <w:b/>
          <w:color w:val="000000"/>
          <w:sz w:val="28"/>
          <w:szCs w:val="28"/>
          <w:lang w:val="uk-UA"/>
        </w:rPr>
        <w:t>4</w:t>
      </w:r>
      <w:r w:rsidRPr="00E4166B">
        <w:rPr>
          <w:b/>
          <w:color w:val="000000"/>
          <w:sz w:val="28"/>
          <w:szCs w:val="28"/>
          <w:lang w:val="uk-UA"/>
        </w:rPr>
        <w:t>,</w:t>
      </w:r>
      <w:r>
        <w:rPr>
          <w:b/>
          <w:color w:val="000000"/>
          <w:sz w:val="28"/>
          <w:szCs w:val="28"/>
          <w:lang w:val="uk-UA"/>
        </w:rPr>
        <w:t>6</w:t>
      </w:r>
      <w:r w:rsidRPr="00E4166B">
        <w:rPr>
          <w:b/>
          <w:color w:val="000000"/>
          <w:sz w:val="28"/>
          <w:szCs w:val="28"/>
          <w:lang w:val="uk-UA"/>
        </w:rPr>
        <w:t>%</w:t>
      </w:r>
      <w:r w:rsidRPr="008C6718">
        <w:rPr>
          <w:color w:val="000000"/>
          <w:sz w:val="28"/>
          <w:szCs w:val="28"/>
          <w:lang w:val="uk-UA"/>
        </w:rPr>
        <w:t xml:space="preserve"> від усіх звернень</w:t>
      </w:r>
      <w:r>
        <w:rPr>
          <w:color w:val="000000"/>
          <w:sz w:val="28"/>
          <w:szCs w:val="28"/>
          <w:lang w:val="uk-UA"/>
        </w:rPr>
        <w:t>, де</w:t>
      </w:r>
      <w:r w:rsidRPr="008C6718">
        <w:rPr>
          <w:color w:val="000000"/>
          <w:sz w:val="28"/>
          <w:szCs w:val="28"/>
          <w:lang w:val="uk-UA"/>
        </w:rPr>
        <w:t xml:space="preserve"> порушувалися питання відновлення вуличного освітлення, ремонту систем водопостачання та водовідведення, ремонту дорожнього покриття та ліквідації несанкціонованих сміттєзвалищ</w:t>
      </w:r>
      <w:r>
        <w:rPr>
          <w:color w:val="000000"/>
          <w:sz w:val="28"/>
          <w:szCs w:val="28"/>
          <w:lang w:val="uk-UA"/>
        </w:rPr>
        <w:t>, видалення аварійних дерев та інші</w:t>
      </w:r>
      <w:r w:rsidRPr="008C6718">
        <w:rPr>
          <w:color w:val="000000"/>
          <w:sz w:val="28"/>
          <w:szCs w:val="28"/>
          <w:lang w:val="uk-UA"/>
        </w:rPr>
        <w:t>;</w:t>
      </w:r>
    </w:p>
    <w:p w14:paraId="3D0D1F01" w14:textId="77777777" w:rsidR="00036198" w:rsidRPr="008C6718" w:rsidRDefault="00036198" w:rsidP="00036198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>аграрної по</w:t>
      </w:r>
      <w:r>
        <w:rPr>
          <w:color w:val="000000"/>
          <w:sz w:val="28"/>
          <w:szCs w:val="28"/>
          <w:lang w:val="uk-UA"/>
        </w:rPr>
        <w:t>літики і земельних відносин –</w:t>
      </w:r>
      <w:r>
        <w:rPr>
          <w:b/>
          <w:color w:val="000000"/>
          <w:sz w:val="28"/>
          <w:szCs w:val="28"/>
          <w:lang w:val="uk-UA"/>
        </w:rPr>
        <w:t>172</w:t>
      </w:r>
      <w:r w:rsidRPr="00301D02">
        <w:rPr>
          <w:b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звернень, що становить </w:t>
      </w:r>
      <w:r>
        <w:rPr>
          <w:b/>
          <w:color w:val="000000"/>
          <w:sz w:val="28"/>
          <w:szCs w:val="28"/>
          <w:lang w:val="uk-UA"/>
        </w:rPr>
        <w:t>11</w:t>
      </w:r>
      <w:r w:rsidRPr="00E4166B">
        <w:rPr>
          <w:b/>
          <w:color w:val="000000"/>
          <w:sz w:val="28"/>
          <w:szCs w:val="28"/>
          <w:lang w:val="uk-UA"/>
        </w:rPr>
        <w:t>,</w:t>
      </w:r>
      <w:r>
        <w:rPr>
          <w:b/>
          <w:color w:val="000000"/>
          <w:sz w:val="28"/>
          <w:szCs w:val="28"/>
          <w:lang w:val="uk-UA"/>
        </w:rPr>
        <w:t>0</w:t>
      </w:r>
      <w:r w:rsidRPr="00E4166B">
        <w:rPr>
          <w:b/>
          <w:color w:val="000000"/>
          <w:sz w:val="28"/>
          <w:szCs w:val="28"/>
          <w:lang w:val="uk-UA"/>
        </w:rPr>
        <w:t>%</w:t>
      </w:r>
      <w:r w:rsidRPr="008C6718">
        <w:rPr>
          <w:color w:val="000000"/>
          <w:sz w:val="28"/>
          <w:szCs w:val="28"/>
          <w:lang w:val="uk-UA"/>
        </w:rPr>
        <w:t xml:space="preserve"> від загальної кількості</w:t>
      </w:r>
      <w:r>
        <w:rPr>
          <w:color w:val="000000"/>
          <w:sz w:val="28"/>
          <w:szCs w:val="28"/>
          <w:lang w:val="uk-UA"/>
        </w:rPr>
        <w:t>, в них порушені питання встановлення меж землекористування та добросусідства</w:t>
      </w:r>
      <w:r w:rsidRPr="008C6718">
        <w:rPr>
          <w:color w:val="000000"/>
          <w:sz w:val="28"/>
          <w:szCs w:val="28"/>
          <w:lang w:val="uk-UA"/>
        </w:rPr>
        <w:t xml:space="preserve">; </w:t>
      </w:r>
    </w:p>
    <w:p w14:paraId="3B6B2B3A" w14:textId="77777777" w:rsidR="00036198" w:rsidRDefault="00036198" w:rsidP="00036198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>забезпечення дотримання законності та охорони правопорядку, реалізації прав і свобод громадян</w:t>
      </w:r>
      <w:r>
        <w:rPr>
          <w:color w:val="000000"/>
          <w:sz w:val="28"/>
          <w:szCs w:val="28"/>
          <w:lang w:val="uk-UA"/>
        </w:rPr>
        <w:t xml:space="preserve">, запобігання дискримінації - </w:t>
      </w:r>
      <w:r>
        <w:rPr>
          <w:b/>
          <w:color w:val="000000"/>
          <w:sz w:val="28"/>
          <w:szCs w:val="28"/>
          <w:lang w:val="uk-UA"/>
        </w:rPr>
        <w:t>157</w:t>
      </w:r>
      <w:r w:rsidRPr="00301D02">
        <w:rPr>
          <w:b/>
          <w:color w:val="000000"/>
          <w:sz w:val="28"/>
          <w:szCs w:val="28"/>
          <w:lang w:val="uk-UA"/>
        </w:rPr>
        <w:t xml:space="preserve">, </w:t>
      </w:r>
      <w:r w:rsidRPr="008C6718">
        <w:rPr>
          <w:color w:val="000000"/>
          <w:sz w:val="28"/>
          <w:szCs w:val="28"/>
          <w:lang w:val="uk-UA"/>
        </w:rPr>
        <w:t xml:space="preserve">що </w:t>
      </w:r>
      <w:r>
        <w:rPr>
          <w:color w:val="000000"/>
          <w:sz w:val="28"/>
          <w:szCs w:val="28"/>
          <w:lang w:val="uk-UA"/>
        </w:rPr>
        <w:t xml:space="preserve">становить </w:t>
      </w:r>
      <w:r>
        <w:rPr>
          <w:b/>
          <w:color w:val="000000"/>
          <w:sz w:val="28"/>
          <w:szCs w:val="28"/>
          <w:lang w:val="uk-UA"/>
        </w:rPr>
        <w:t>10</w:t>
      </w:r>
      <w:r w:rsidRPr="005764D1">
        <w:rPr>
          <w:b/>
          <w:color w:val="000000"/>
          <w:sz w:val="28"/>
          <w:szCs w:val="28"/>
          <w:lang w:val="uk-UA"/>
        </w:rPr>
        <w:t>,</w:t>
      </w:r>
      <w:r>
        <w:rPr>
          <w:b/>
          <w:color w:val="000000"/>
          <w:sz w:val="28"/>
          <w:szCs w:val="28"/>
          <w:lang w:val="uk-UA"/>
        </w:rPr>
        <w:t>0</w:t>
      </w:r>
      <w:r w:rsidRPr="005764D1">
        <w:rPr>
          <w:b/>
          <w:color w:val="000000"/>
          <w:sz w:val="28"/>
          <w:szCs w:val="28"/>
          <w:lang w:val="uk-UA"/>
        </w:rPr>
        <w:t>%</w:t>
      </w:r>
      <w:r w:rsidRPr="008C6718">
        <w:rPr>
          <w:color w:val="000000"/>
          <w:sz w:val="28"/>
          <w:szCs w:val="28"/>
          <w:lang w:val="uk-UA"/>
        </w:rPr>
        <w:t>;</w:t>
      </w:r>
    </w:p>
    <w:p w14:paraId="19661CF3" w14:textId="77777777" w:rsidR="00036198" w:rsidRDefault="00036198" w:rsidP="00036198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>транспорту і зв’язку –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96</w:t>
      </w:r>
      <w:r>
        <w:rPr>
          <w:color w:val="000000"/>
          <w:sz w:val="28"/>
          <w:szCs w:val="28"/>
          <w:lang w:val="uk-UA"/>
        </w:rPr>
        <w:t>:</w:t>
      </w:r>
    </w:p>
    <w:p w14:paraId="7D7157B0" w14:textId="77777777" w:rsidR="00036198" w:rsidRPr="00BE640B" w:rsidRDefault="00036198" w:rsidP="00036198">
      <w:pPr>
        <w:shd w:val="clear" w:color="auto" w:fill="FFFFFF"/>
        <w:ind w:firstLine="570"/>
        <w:jc w:val="both"/>
        <w:rPr>
          <w:b/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</w:rPr>
        <w:t>житлової політики –</w:t>
      </w:r>
      <w:r>
        <w:rPr>
          <w:b/>
          <w:color w:val="000000"/>
          <w:sz w:val="28"/>
          <w:szCs w:val="28"/>
          <w:lang w:val="uk-UA"/>
        </w:rPr>
        <w:t>50</w:t>
      </w:r>
      <w:r>
        <w:rPr>
          <w:color w:val="000000"/>
          <w:sz w:val="28"/>
          <w:szCs w:val="28"/>
          <w:lang w:val="uk-UA"/>
        </w:rPr>
        <w:t>;</w:t>
      </w:r>
      <w:r w:rsidRPr="00B7304B">
        <w:rPr>
          <w:b/>
          <w:color w:val="000000"/>
          <w:sz w:val="28"/>
          <w:szCs w:val="28"/>
          <w:highlight w:val="yellow"/>
        </w:rPr>
        <w:t xml:space="preserve">  </w:t>
      </w:r>
    </w:p>
    <w:p w14:paraId="003DEABC" w14:textId="77777777" w:rsidR="00036198" w:rsidRDefault="00036198" w:rsidP="00036198">
      <w:pPr>
        <w:shd w:val="clear" w:color="auto" w:fill="FFFFFF"/>
        <w:ind w:firstLine="570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діяльності органів місцевого самоврядування - </w:t>
      </w:r>
      <w:r>
        <w:rPr>
          <w:b/>
          <w:color w:val="000000"/>
          <w:sz w:val="28"/>
          <w:szCs w:val="28"/>
          <w:lang w:val="uk-UA"/>
        </w:rPr>
        <w:t>41</w:t>
      </w:r>
      <w:r w:rsidRPr="005764D1">
        <w:rPr>
          <w:b/>
          <w:color w:val="000000"/>
          <w:sz w:val="28"/>
          <w:szCs w:val="28"/>
          <w:lang w:val="uk-UA"/>
        </w:rPr>
        <w:t>;</w:t>
      </w:r>
    </w:p>
    <w:p w14:paraId="6262E212" w14:textId="77777777" w:rsidR="00036198" w:rsidRDefault="00036198" w:rsidP="00036198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обороноздатності та суверенітету - </w:t>
      </w:r>
      <w:r w:rsidRPr="00BE640B">
        <w:rPr>
          <w:b/>
          <w:bCs/>
          <w:color w:val="000000"/>
          <w:sz w:val="28"/>
          <w:szCs w:val="28"/>
          <w:lang w:val="uk-UA"/>
        </w:rPr>
        <w:t>29</w:t>
      </w:r>
    </w:p>
    <w:p w14:paraId="0687BA17" w14:textId="77777777" w:rsidR="00036198" w:rsidRDefault="00036198" w:rsidP="00036198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005F84">
        <w:rPr>
          <w:color w:val="000000"/>
          <w:sz w:val="28"/>
          <w:szCs w:val="28"/>
          <w:lang w:val="uk-UA"/>
        </w:rPr>
        <w:t>екології та природніх ресурсів –</w:t>
      </w:r>
      <w:r>
        <w:rPr>
          <w:b/>
          <w:color w:val="000000"/>
          <w:sz w:val="28"/>
          <w:szCs w:val="28"/>
          <w:lang w:val="uk-UA"/>
        </w:rPr>
        <w:t>26</w:t>
      </w:r>
      <w:r w:rsidRPr="00301D02">
        <w:rPr>
          <w:b/>
          <w:color w:val="000000"/>
          <w:sz w:val="28"/>
          <w:szCs w:val="28"/>
          <w:lang w:val="uk-UA"/>
        </w:rPr>
        <w:t>;</w:t>
      </w:r>
      <w:r w:rsidRPr="00005F84">
        <w:rPr>
          <w:color w:val="000000"/>
          <w:sz w:val="28"/>
          <w:szCs w:val="28"/>
          <w:lang w:val="uk-UA"/>
        </w:rPr>
        <w:t xml:space="preserve"> </w:t>
      </w:r>
    </w:p>
    <w:p w14:paraId="1FFAB549" w14:textId="77777777" w:rsidR="00036198" w:rsidRPr="00040790" w:rsidRDefault="00036198" w:rsidP="00036198">
      <w:pPr>
        <w:shd w:val="clear" w:color="auto" w:fill="FFFFFF"/>
        <w:ind w:firstLine="57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охорони здоров’я - </w:t>
      </w:r>
      <w:r w:rsidRPr="00AF7162">
        <w:rPr>
          <w:b/>
          <w:bCs/>
          <w:color w:val="000000"/>
          <w:sz w:val="28"/>
          <w:szCs w:val="28"/>
          <w:lang w:val="uk-UA"/>
        </w:rPr>
        <w:t>21</w:t>
      </w:r>
    </w:p>
    <w:p w14:paraId="70097C72" w14:textId="77777777" w:rsidR="00036198" w:rsidRDefault="00036198" w:rsidP="00036198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AF7162">
        <w:rPr>
          <w:bCs/>
          <w:color w:val="000000"/>
          <w:sz w:val="28"/>
          <w:szCs w:val="28"/>
          <w:lang w:val="uk-UA"/>
        </w:rPr>
        <w:t xml:space="preserve">освіти </w:t>
      </w:r>
      <w:r>
        <w:rPr>
          <w:b/>
          <w:color w:val="000000"/>
          <w:sz w:val="28"/>
          <w:szCs w:val="28"/>
          <w:lang w:val="uk-UA"/>
        </w:rPr>
        <w:t>- 15</w:t>
      </w:r>
    </w:p>
    <w:p w14:paraId="36F813D5" w14:textId="77777777" w:rsidR="00036198" w:rsidRPr="008C6718" w:rsidRDefault="00036198" w:rsidP="00036198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сім</w:t>
      </w:r>
      <w:r w:rsidRPr="000D044E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 xml:space="preserve">ї та гендерної політики, захисту прав дітей - </w:t>
      </w:r>
      <w:r>
        <w:rPr>
          <w:b/>
          <w:color w:val="000000"/>
          <w:sz w:val="28"/>
          <w:szCs w:val="28"/>
          <w:lang w:val="uk-UA"/>
        </w:rPr>
        <w:t>13</w:t>
      </w:r>
    </w:p>
    <w:p w14:paraId="661D93F0" w14:textId="77777777" w:rsidR="00036198" w:rsidRDefault="00036198" w:rsidP="00036198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>та інші.</w:t>
      </w:r>
    </w:p>
    <w:p w14:paraId="17C15BEC" w14:textId="77777777" w:rsidR="00036198" w:rsidRDefault="00036198" w:rsidP="00036198">
      <w:pPr>
        <w:shd w:val="clear" w:color="auto" w:fill="FFFFFF"/>
        <w:spacing w:after="100" w:afterAutospacing="1"/>
        <w:ind w:firstLine="570"/>
        <w:jc w:val="both"/>
        <w:rPr>
          <w:color w:val="252525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міській раді  п</w:t>
      </w:r>
      <w:r w:rsidRPr="0068791C">
        <w:rPr>
          <w:sz w:val="28"/>
          <w:szCs w:val="28"/>
          <w:lang w:val="uk-UA"/>
        </w:rPr>
        <w:t>остійно ведеться моніторинг термінів виконання звернень</w:t>
      </w:r>
      <w:r>
        <w:rPr>
          <w:sz w:val="28"/>
          <w:szCs w:val="28"/>
          <w:lang w:val="uk-UA"/>
        </w:rPr>
        <w:t xml:space="preserve"> громадян,</w:t>
      </w:r>
      <w:r w:rsidRPr="0068791C">
        <w:rPr>
          <w:rFonts w:ascii="Arial" w:hAnsi="Arial" w:cs="Arial"/>
          <w:color w:val="252525"/>
          <w:lang w:val="uk-UA"/>
        </w:rPr>
        <w:t xml:space="preserve"> </w:t>
      </w:r>
      <w:r w:rsidRPr="0068791C">
        <w:rPr>
          <w:color w:val="252525"/>
          <w:sz w:val="28"/>
          <w:szCs w:val="28"/>
          <w:lang w:val="uk-UA"/>
        </w:rPr>
        <w:t>наголошується на необхідності посилення вимогливості, відповідальності та контролю за станом справ з</w:t>
      </w:r>
      <w:r>
        <w:rPr>
          <w:color w:val="252525"/>
          <w:sz w:val="28"/>
          <w:szCs w:val="28"/>
          <w:lang w:val="uk-UA"/>
        </w:rPr>
        <w:t xml:space="preserve"> розгляду заяв і скарг. Надання повних вичерпних відповідей з посиланням на чинне законодавство, вжиття заходів, що породжують повторні звернення громадян, недопущення випадків, порушення термінів розгляду звернень, встановлених законодавством – основні показники ефективної роботи з зверненнями громадян.</w:t>
      </w:r>
    </w:p>
    <w:p w14:paraId="6FF01844" w14:textId="77777777" w:rsidR="00036198" w:rsidRDefault="00036198" w:rsidP="00036198">
      <w:pPr>
        <w:shd w:val="clear" w:color="auto" w:fill="FFFFFF"/>
        <w:spacing w:after="100" w:afterAutospacing="1"/>
        <w:jc w:val="both"/>
        <w:rPr>
          <w:color w:val="252525"/>
          <w:sz w:val="28"/>
          <w:szCs w:val="28"/>
          <w:lang w:val="uk-UA"/>
        </w:rPr>
      </w:pPr>
    </w:p>
    <w:p w14:paraId="557A9C48" w14:textId="77777777" w:rsidR="008B02F2" w:rsidRDefault="008B02F2" w:rsidP="008B02F2">
      <w:pPr>
        <w:shd w:val="clear" w:color="auto" w:fill="FFFFFF"/>
        <w:jc w:val="both"/>
        <w:rPr>
          <w:color w:val="252525"/>
          <w:sz w:val="28"/>
          <w:szCs w:val="28"/>
          <w:lang w:val="uk-UA"/>
        </w:rPr>
      </w:pPr>
      <w:r>
        <w:rPr>
          <w:color w:val="252525"/>
          <w:sz w:val="28"/>
          <w:szCs w:val="28"/>
          <w:lang w:val="uk-UA"/>
        </w:rPr>
        <w:t xml:space="preserve">Керуючи справами (секретар) </w:t>
      </w:r>
    </w:p>
    <w:p w14:paraId="68DFD6FF" w14:textId="66D8F5D0" w:rsidR="00036198" w:rsidRPr="005764D1" w:rsidRDefault="008B02F2" w:rsidP="008B02F2">
      <w:pPr>
        <w:shd w:val="clear" w:color="auto" w:fill="FFFFFF"/>
        <w:jc w:val="both"/>
        <w:rPr>
          <w:color w:val="252525"/>
          <w:sz w:val="28"/>
          <w:szCs w:val="28"/>
          <w:lang w:val="uk-UA"/>
        </w:rPr>
      </w:pPr>
      <w:r>
        <w:rPr>
          <w:color w:val="252525"/>
          <w:sz w:val="28"/>
          <w:szCs w:val="28"/>
          <w:lang w:val="uk-UA"/>
        </w:rPr>
        <w:t>виконавчого комітету                                                                Галина КОЗЛОВА</w:t>
      </w:r>
    </w:p>
    <w:p w14:paraId="6E47DCDC" w14:textId="77777777" w:rsidR="00036198" w:rsidRDefault="00036198" w:rsidP="00036198">
      <w:pPr>
        <w:ind w:left="5670"/>
        <w:jc w:val="both"/>
        <w:rPr>
          <w:sz w:val="28"/>
          <w:szCs w:val="28"/>
          <w:lang w:val="uk-UA"/>
        </w:rPr>
      </w:pPr>
    </w:p>
    <w:p w14:paraId="55F0D729" w14:textId="77777777" w:rsidR="00036198" w:rsidRDefault="00036198" w:rsidP="00036198">
      <w:pPr>
        <w:ind w:left="5670"/>
        <w:jc w:val="both"/>
        <w:rPr>
          <w:sz w:val="28"/>
          <w:szCs w:val="28"/>
          <w:lang w:val="uk-UA"/>
        </w:rPr>
      </w:pPr>
    </w:p>
    <w:p w14:paraId="137B27D3" w14:textId="77777777" w:rsidR="00036198" w:rsidRDefault="00036198" w:rsidP="00036198">
      <w:pPr>
        <w:ind w:left="5670"/>
        <w:jc w:val="both"/>
        <w:rPr>
          <w:sz w:val="28"/>
          <w:szCs w:val="28"/>
          <w:lang w:val="uk-UA"/>
        </w:rPr>
      </w:pPr>
    </w:p>
    <w:p w14:paraId="76B37AA7" w14:textId="77777777" w:rsidR="00036198" w:rsidRDefault="00036198" w:rsidP="00036198">
      <w:pPr>
        <w:ind w:left="5670"/>
        <w:jc w:val="both"/>
        <w:rPr>
          <w:sz w:val="28"/>
          <w:szCs w:val="28"/>
          <w:lang w:val="uk-UA"/>
        </w:rPr>
      </w:pPr>
    </w:p>
    <w:p w14:paraId="5E7550ED" w14:textId="77777777" w:rsidR="00036198" w:rsidRDefault="00036198" w:rsidP="00036198">
      <w:pPr>
        <w:ind w:left="5670"/>
        <w:jc w:val="both"/>
        <w:rPr>
          <w:sz w:val="28"/>
          <w:szCs w:val="28"/>
          <w:lang w:val="uk-UA"/>
        </w:rPr>
      </w:pPr>
    </w:p>
    <w:p w14:paraId="58AE1D69" w14:textId="77777777" w:rsidR="007D0F8B" w:rsidRDefault="007D0F8B"/>
    <w:sectPr w:rsidR="007D0F8B" w:rsidSect="00036198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tham Pro Reg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198"/>
    <w:rsid w:val="00036198"/>
    <w:rsid w:val="007D0F8B"/>
    <w:rsid w:val="008B02F2"/>
    <w:rsid w:val="00D154D1"/>
    <w:rsid w:val="00EB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88380"/>
  <w15:chartTrackingRefBased/>
  <w15:docId w15:val="{231802A8-1E6C-4882-8018-351F731F6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61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2979</Words>
  <Characters>1699</Characters>
  <Application>Microsoft Office Word</Application>
  <DocSecurity>0</DocSecurity>
  <Lines>14</Lines>
  <Paragraphs>9</Paragraphs>
  <ScaleCrop>false</ScaleCrop>
  <Company/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NINA</cp:lastModifiedBy>
  <cp:revision>4</cp:revision>
  <cp:lastPrinted>2026-01-21T09:41:00Z</cp:lastPrinted>
  <dcterms:created xsi:type="dcterms:W3CDTF">2026-01-02T08:45:00Z</dcterms:created>
  <dcterms:modified xsi:type="dcterms:W3CDTF">2026-01-21T11:00:00Z</dcterms:modified>
</cp:coreProperties>
</file>